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93" w:tblpY="636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56185" w:rsidRPr="004320E5" w:rsidTr="00B56185">
        <w:trPr>
          <w:trHeight w:val="1104"/>
        </w:trPr>
        <w:tc>
          <w:tcPr>
            <w:tcW w:w="4888" w:type="dxa"/>
            <w:hideMark/>
          </w:tcPr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320E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0E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 w:rsidRPr="004320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320E5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</w:p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0E5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0E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320E5">
              <w:rPr>
                <w:rFonts w:ascii="Times New Roman" w:hAnsi="Times New Roman"/>
                <w:sz w:val="24"/>
                <w:szCs w:val="24"/>
              </w:rPr>
              <w:t xml:space="preserve">»августа </w:t>
            </w:r>
            <w:r w:rsidRPr="004320E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04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320E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88" w:type="dxa"/>
            <w:hideMark/>
          </w:tcPr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0E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56185" w:rsidRPr="004320E5" w:rsidRDefault="001237FC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0E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37FC">
              <w:rPr>
                <w:rFonts w:ascii="Times New Roman" w:hAnsi="Times New Roman"/>
                <w:sz w:val="24"/>
                <w:szCs w:val="24"/>
              </w:rPr>
              <w:t>02</w:t>
            </w:r>
            <w:r w:rsidRPr="004320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20E5">
              <w:rPr>
                <w:rFonts w:ascii="Times New Roman" w:hAnsi="Times New Roman"/>
                <w:sz w:val="24"/>
                <w:szCs w:val="24"/>
              </w:rPr>
              <w:t>.201</w:t>
            </w:r>
            <w:r w:rsidR="001237FC">
              <w:rPr>
                <w:rFonts w:ascii="Times New Roman" w:hAnsi="Times New Roman"/>
                <w:sz w:val="24"/>
                <w:szCs w:val="24"/>
              </w:rPr>
              <w:t>9</w:t>
            </w:r>
            <w:r w:rsidRPr="004320E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237F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56185" w:rsidRPr="004320E5" w:rsidRDefault="000A46DA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  <w:r w:rsidR="005D0484">
              <w:rPr>
                <w:rFonts w:ascii="Times New Roman" w:hAnsi="Times New Roman"/>
                <w:sz w:val="24"/>
                <w:szCs w:val="24"/>
              </w:rPr>
              <w:t>____</w:t>
            </w:r>
            <w:r w:rsidR="00FB0B9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B0B93">
              <w:rPr>
                <w:rFonts w:ascii="Times New Roman" w:hAnsi="Times New Roman"/>
                <w:sz w:val="24"/>
                <w:szCs w:val="24"/>
              </w:rPr>
              <w:t>.</w:t>
            </w:r>
            <w:r w:rsidR="005D0484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="005D0484">
              <w:rPr>
                <w:rFonts w:ascii="Times New Roman" w:hAnsi="Times New Roman"/>
                <w:sz w:val="24"/>
                <w:szCs w:val="24"/>
              </w:rPr>
              <w:t>Самолыго</w:t>
            </w:r>
            <w:proofErr w:type="spellEnd"/>
          </w:p>
        </w:tc>
      </w:tr>
      <w:tr w:rsidR="00B56185" w:rsidRPr="004320E5" w:rsidTr="00B56185">
        <w:trPr>
          <w:trHeight w:val="1104"/>
        </w:trPr>
        <w:tc>
          <w:tcPr>
            <w:tcW w:w="4888" w:type="dxa"/>
          </w:tcPr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B56185" w:rsidRPr="004320E5" w:rsidRDefault="00B56185" w:rsidP="00B56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56185" w:rsidRPr="004320E5" w:rsidRDefault="00B56185" w:rsidP="00644F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258" w:rsidRDefault="00BC114E">
      <w:pPr>
        <w:rPr>
          <w:sz w:val="2"/>
          <w:szCs w:val="2"/>
        </w:rPr>
        <w:sectPr w:rsidR="002D3258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2D3258" w:rsidRDefault="00BC114E">
      <w:pPr>
        <w:pStyle w:val="31"/>
        <w:shd w:val="clear" w:color="auto" w:fill="auto"/>
        <w:spacing w:after="21" w:line="220" w:lineRule="exact"/>
        <w:ind w:right="40"/>
        <w:jc w:val="center"/>
      </w:pPr>
      <w:r>
        <w:rPr>
          <w:rStyle w:val="32"/>
        </w:rPr>
        <w:t>Положение</w:t>
      </w:r>
    </w:p>
    <w:p w:rsidR="002D3258" w:rsidRDefault="00BC114E">
      <w:pPr>
        <w:pStyle w:val="31"/>
        <w:shd w:val="clear" w:color="auto" w:fill="auto"/>
        <w:spacing w:after="342" w:line="422" w:lineRule="exact"/>
        <w:ind w:right="40"/>
        <w:jc w:val="center"/>
      </w:pPr>
      <w:r>
        <w:rPr>
          <w:rStyle w:val="32"/>
        </w:rPr>
        <w:t>о преподавании учебного курса</w:t>
      </w:r>
      <w:r>
        <w:rPr>
          <w:rStyle w:val="34"/>
        </w:rPr>
        <w:t xml:space="preserve"> </w:t>
      </w:r>
      <w:r>
        <w:rPr>
          <w:rStyle w:val="32"/>
        </w:rPr>
        <w:t>«Основы религиозных культур и светской этики» (ОРКСЭ) в 4 клас</w:t>
      </w:r>
      <w:r w:rsidR="001237FC">
        <w:rPr>
          <w:rStyle w:val="32"/>
        </w:rPr>
        <w:t>се</w:t>
      </w:r>
      <w:r>
        <w:rPr>
          <w:rStyle w:val="34"/>
        </w:rPr>
        <w:t xml:space="preserve"> </w:t>
      </w:r>
      <w:r>
        <w:rPr>
          <w:rStyle w:val="32"/>
        </w:rPr>
        <w:t>и реализации предметной области</w:t>
      </w:r>
      <w:r>
        <w:rPr>
          <w:rStyle w:val="34"/>
        </w:rPr>
        <w:t xml:space="preserve"> </w:t>
      </w:r>
      <w:r>
        <w:rPr>
          <w:rStyle w:val="32"/>
        </w:rPr>
        <w:t>«Основы духовно-нравственной культуры народов России» (ОДНКНР)</w:t>
      </w:r>
      <w:r>
        <w:rPr>
          <w:rStyle w:val="3115pt"/>
        </w:rPr>
        <w:t xml:space="preserve"> в 5</w:t>
      </w:r>
      <w:r>
        <w:rPr>
          <w:rStyle w:val="32"/>
        </w:rPr>
        <w:t xml:space="preserve"> класс</w:t>
      </w:r>
      <w:r w:rsidR="001237FC">
        <w:rPr>
          <w:rStyle w:val="32"/>
        </w:rPr>
        <w:t>е</w:t>
      </w:r>
      <w:r>
        <w:rPr>
          <w:rStyle w:val="3115pt"/>
        </w:rPr>
        <w:t xml:space="preserve"> в</w:t>
      </w:r>
      <w:r>
        <w:rPr>
          <w:rStyle w:val="3115pt0"/>
        </w:rPr>
        <w:t xml:space="preserve"> </w:t>
      </w:r>
      <w:r>
        <w:rPr>
          <w:rStyle w:val="32"/>
        </w:rPr>
        <w:t>М</w:t>
      </w:r>
      <w:r w:rsidR="001237FC">
        <w:rPr>
          <w:rStyle w:val="32"/>
        </w:rPr>
        <w:t>Б</w:t>
      </w:r>
      <w:r>
        <w:rPr>
          <w:rStyle w:val="32"/>
        </w:rPr>
        <w:t xml:space="preserve">ОУ </w:t>
      </w:r>
      <w:r w:rsidR="00E56FF4">
        <w:rPr>
          <w:rStyle w:val="32"/>
        </w:rPr>
        <w:t xml:space="preserve"> </w:t>
      </w:r>
      <w:proofErr w:type="spellStart"/>
      <w:r w:rsidR="00E56FF4">
        <w:rPr>
          <w:rStyle w:val="32"/>
        </w:rPr>
        <w:t>П</w:t>
      </w:r>
      <w:r w:rsidR="001237FC">
        <w:rPr>
          <w:rStyle w:val="32"/>
        </w:rPr>
        <w:t>осудичская</w:t>
      </w:r>
      <w:proofErr w:type="spellEnd"/>
      <w:r w:rsidR="001237FC">
        <w:rPr>
          <w:rStyle w:val="32"/>
        </w:rPr>
        <w:t xml:space="preserve"> ООШ</w:t>
      </w:r>
    </w:p>
    <w:p w:rsidR="002D3258" w:rsidRDefault="00BC114E">
      <w:pPr>
        <w:pStyle w:val="31"/>
        <w:shd w:val="clear" w:color="auto" w:fill="auto"/>
        <w:spacing w:after="164" w:line="220" w:lineRule="exact"/>
        <w:ind w:right="40"/>
        <w:jc w:val="center"/>
      </w:pPr>
      <w:r>
        <w:rPr>
          <w:rStyle w:val="32"/>
        </w:rPr>
        <w:t>1. Общие положения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376"/>
        </w:tabs>
        <w:spacing w:after="234" w:line="307" w:lineRule="exact"/>
        <w:ind w:left="80" w:right="40" w:firstLine="760"/>
      </w:pPr>
      <w:r>
        <w:rPr>
          <w:rStyle w:val="1"/>
        </w:rPr>
        <w:t>Настоящее Положение разработано в соответствии с Законом РФ «Об</w:t>
      </w:r>
      <w:r>
        <w:rPr>
          <w:rStyle w:val="6"/>
        </w:rPr>
        <w:t xml:space="preserve"> </w:t>
      </w:r>
      <w:r>
        <w:rPr>
          <w:rStyle w:val="1"/>
        </w:rPr>
        <w:t>образовании в Российской Федерации» №273-Ф3 от 29.12.2012, Федеральными</w:t>
      </w:r>
      <w:r>
        <w:rPr>
          <w:rStyle w:val="7"/>
        </w:rPr>
        <w:t xml:space="preserve"> </w:t>
      </w:r>
      <w:r>
        <w:rPr>
          <w:rStyle w:val="1"/>
        </w:rPr>
        <w:t>государственными образовательными стандартами начального и основного общего</w:t>
      </w:r>
      <w:r>
        <w:rPr>
          <w:rStyle w:val="6"/>
        </w:rPr>
        <w:t xml:space="preserve"> </w:t>
      </w:r>
      <w:r>
        <w:rPr>
          <w:rStyle w:val="1"/>
        </w:rPr>
        <w:t>образования, утвержденными 06.10.2009 приказ №373, 17.12.2010 приказ № 1897 и</w:t>
      </w:r>
      <w:r>
        <w:rPr>
          <w:rStyle w:val="6"/>
        </w:rPr>
        <w:t xml:space="preserve"> </w:t>
      </w:r>
      <w:r>
        <w:rPr>
          <w:rStyle w:val="1"/>
        </w:rPr>
        <w:t>внесенными изменениями, утвержденными 22.09.2011 приказ №2357; на основании</w:t>
      </w:r>
      <w:r>
        <w:rPr>
          <w:rStyle w:val="6"/>
        </w:rPr>
        <w:t xml:space="preserve"> </w:t>
      </w:r>
      <w:r>
        <w:rPr>
          <w:rStyle w:val="1"/>
        </w:rPr>
        <w:t>Инструктивно-нормативного письма Министерства образования и науки РФ «Об</w:t>
      </w:r>
      <w:r>
        <w:rPr>
          <w:rStyle w:val="7"/>
        </w:rPr>
        <w:t xml:space="preserve"> </w:t>
      </w:r>
      <w:r>
        <w:rPr>
          <w:rStyle w:val="1"/>
        </w:rPr>
        <w:t>обучении основам религиозных культур и светской этики</w:t>
      </w:r>
      <w:r>
        <w:rPr>
          <w:rStyle w:val="11pt"/>
        </w:rPr>
        <w:t xml:space="preserve"> в общеобразовательных</w:t>
      </w:r>
      <w:r>
        <w:rPr>
          <w:rStyle w:val="11pt0"/>
        </w:rPr>
        <w:t xml:space="preserve"> </w:t>
      </w:r>
      <w:r>
        <w:rPr>
          <w:rStyle w:val="1"/>
        </w:rPr>
        <w:t>учреждениях Российской Федерации» № 08-250 от 22.08.2012; Поручение Президента</w:t>
      </w:r>
      <w:r>
        <w:rPr>
          <w:rStyle w:val="7"/>
        </w:rPr>
        <w:t xml:space="preserve"> </w:t>
      </w:r>
      <w:r>
        <w:rPr>
          <w:rStyle w:val="1"/>
        </w:rPr>
        <w:t>Российской Федерации от 2 августа 2009 года (Пр-2009 ВП-П44-4632); Письмо</w:t>
      </w:r>
      <w:r>
        <w:rPr>
          <w:rStyle w:val="7"/>
        </w:rPr>
        <w:t xml:space="preserve"> </w:t>
      </w:r>
      <w:proofErr w:type="spellStart"/>
      <w:r>
        <w:rPr>
          <w:rStyle w:val="1"/>
        </w:rPr>
        <w:t>Минобрнауки</w:t>
      </w:r>
      <w:proofErr w:type="spellEnd"/>
      <w:r>
        <w:rPr>
          <w:rStyle w:val="1"/>
        </w:rPr>
        <w:t xml:space="preserve"> России от 31.03.2015, №08-461 «О направлении регламента выбора модуля</w:t>
      </w:r>
      <w:r>
        <w:rPr>
          <w:rStyle w:val="7"/>
        </w:rPr>
        <w:t xml:space="preserve"> </w:t>
      </w:r>
      <w:r>
        <w:rPr>
          <w:rStyle w:val="1"/>
          <w:lang w:val="en-US"/>
        </w:rPr>
        <w:t>UHKCJ</w:t>
      </w:r>
      <w:r w:rsidRPr="00B56185">
        <w:rPr>
          <w:rStyle w:val="1"/>
        </w:rPr>
        <w:t xml:space="preserve">»; </w:t>
      </w:r>
      <w:r>
        <w:rPr>
          <w:rStyle w:val="1"/>
        </w:rPr>
        <w:t xml:space="preserve">Письмо </w:t>
      </w:r>
      <w:proofErr w:type="spellStart"/>
      <w:r>
        <w:rPr>
          <w:rStyle w:val="1"/>
        </w:rPr>
        <w:t>Минобрнауки</w:t>
      </w:r>
      <w:proofErr w:type="spellEnd"/>
      <w:r>
        <w:rPr>
          <w:rStyle w:val="1"/>
        </w:rPr>
        <w:t xml:space="preserve"> России от 25.05.2015г. №08-761 «Об изучении</w:t>
      </w:r>
      <w:r>
        <w:rPr>
          <w:rStyle w:val="6"/>
        </w:rPr>
        <w:t xml:space="preserve"> </w:t>
      </w:r>
      <w:r>
        <w:rPr>
          <w:rStyle w:val="1"/>
        </w:rPr>
        <w:t>предметных областей: «Основы религиозных культур и светской этики» и «Основы</w:t>
      </w:r>
      <w:r>
        <w:rPr>
          <w:rStyle w:val="6"/>
        </w:rPr>
        <w:t xml:space="preserve"> </w:t>
      </w:r>
      <w:r>
        <w:rPr>
          <w:rStyle w:val="1"/>
        </w:rPr>
        <w:t>духовно-нравственной культуры народов России».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184"/>
        </w:tabs>
        <w:spacing w:line="235" w:lineRule="exact"/>
        <w:ind w:left="80" w:right="700" w:firstLine="760"/>
        <w:jc w:val="left"/>
      </w:pPr>
      <w:r>
        <w:rPr>
          <w:rStyle w:val="1"/>
        </w:rPr>
        <w:t>Учебный курс «Основы религиозных культур и светской этики» (ОРКСЭ)</w:t>
      </w:r>
      <w:r>
        <w:rPr>
          <w:rStyle w:val="6"/>
        </w:rPr>
        <w:t xml:space="preserve"> </w:t>
      </w:r>
      <w:r>
        <w:rPr>
          <w:rStyle w:val="1"/>
        </w:rPr>
        <w:t>включает в себя 6 модулей: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286"/>
        </w:tabs>
        <w:spacing w:line="312" w:lineRule="exact"/>
        <w:ind w:left="80"/>
        <w:jc w:val="left"/>
      </w:pPr>
      <w:r>
        <w:rPr>
          <w:rStyle w:val="1"/>
        </w:rPr>
        <w:t>Основы православной культуры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315"/>
        </w:tabs>
        <w:spacing w:line="312" w:lineRule="exact"/>
        <w:ind w:left="80"/>
        <w:jc w:val="left"/>
      </w:pPr>
      <w:r>
        <w:rPr>
          <w:rStyle w:val="1"/>
        </w:rPr>
        <w:t>Основы исламской культуры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310"/>
        </w:tabs>
        <w:spacing w:line="312" w:lineRule="exact"/>
        <w:ind w:left="80"/>
        <w:jc w:val="left"/>
      </w:pPr>
      <w:r>
        <w:rPr>
          <w:rStyle w:val="1"/>
        </w:rPr>
        <w:t>Основы буддийской культуры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315"/>
        </w:tabs>
        <w:spacing w:line="312" w:lineRule="exact"/>
        <w:ind w:left="80"/>
        <w:jc w:val="left"/>
      </w:pPr>
      <w:r>
        <w:rPr>
          <w:rStyle w:val="1"/>
        </w:rPr>
        <w:t>Основы иудейской культуры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310"/>
        </w:tabs>
        <w:spacing w:line="312" w:lineRule="exact"/>
        <w:ind w:left="80"/>
        <w:jc w:val="left"/>
      </w:pPr>
      <w:r>
        <w:rPr>
          <w:rStyle w:val="1"/>
        </w:rPr>
        <w:t>Основы мировых религиозных культур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310"/>
        </w:tabs>
        <w:spacing w:line="312" w:lineRule="exact"/>
        <w:ind w:left="80"/>
        <w:jc w:val="left"/>
      </w:pPr>
      <w:r>
        <w:rPr>
          <w:rStyle w:val="1"/>
        </w:rPr>
        <w:t>Основы светской этики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167"/>
        </w:tabs>
        <w:spacing w:line="317" w:lineRule="exact"/>
        <w:ind w:left="20" w:right="20" w:firstLine="740"/>
      </w:pPr>
      <w: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278"/>
        </w:tabs>
        <w:spacing w:line="317" w:lineRule="exact"/>
        <w:ind w:left="20" w:right="20" w:firstLine="740"/>
      </w:pPr>
      <w:r>
        <w:t>Выбор модуля осуществляется по желанию родителей с их письменного согласия.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182"/>
        </w:tabs>
        <w:spacing w:line="317" w:lineRule="exact"/>
        <w:ind w:left="20" w:right="20" w:firstLine="740"/>
      </w:pPr>
      <w:r>
        <w:t>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287"/>
        </w:tabs>
        <w:spacing w:line="322" w:lineRule="exact"/>
        <w:ind w:left="20" w:right="20" w:firstLine="740"/>
      </w:pPr>
      <w:r>
        <w:t>Результаты выбора оформляются протоколом классного родительского собрания о выборе определенного модуля.</w:t>
      </w:r>
    </w:p>
    <w:p w:rsidR="002D3258" w:rsidRDefault="001237FC">
      <w:pPr>
        <w:pStyle w:val="8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20" w:right="20" w:firstLine="740"/>
      </w:pPr>
      <w:r>
        <w:t xml:space="preserve">Руководитель МБОУ </w:t>
      </w:r>
      <w:proofErr w:type="spellStart"/>
      <w:r>
        <w:t>Посудичская</w:t>
      </w:r>
      <w:proofErr w:type="spellEnd"/>
      <w:r>
        <w:t xml:space="preserve"> ООШ</w:t>
      </w:r>
      <w:r w:rsidR="00BC114E">
        <w:t xml:space="preserve"> утверждает списки учащихся каждого модуля.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1330"/>
        </w:tabs>
        <w:spacing w:line="317" w:lineRule="exact"/>
        <w:ind w:left="20" w:right="20" w:firstLine="740"/>
      </w:pPr>
      <w:r>
        <w:lastRenderedPageBreak/>
        <w:t>В рамках преподавания комплексного учебного курса ОРКСЭ не предусматривается обучение религии (преподавание вероучения).</w:t>
      </w:r>
    </w:p>
    <w:p w:rsidR="002D3258" w:rsidRDefault="00BC114E">
      <w:pPr>
        <w:pStyle w:val="8"/>
        <w:numPr>
          <w:ilvl w:val="0"/>
          <w:numId w:val="1"/>
        </w:numPr>
        <w:shd w:val="clear" w:color="auto" w:fill="auto"/>
        <w:tabs>
          <w:tab w:val="left" w:pos="2386"/>
        </w:tabs>
        <w:spacing w:after="476" w:line="317" w:lineRule="exact"/>
        <w:ind w:left="20" w:right="20" w:firstLine="740"/>
      </w:pPr>
      <w:r>
        <w:t>Настоящее</w:t>
      </w:r>
      <w:r>
        <w:tab/>
        <w:t xml:space="preserve">Положение регулирует контроль и оценку результатов </w:t>
      </w:r>
      <w:proofErr w:type="gramStart"/>
      <w:r>
        <w:t>обучения по</w:t>
      </w:r>
      <w:proofErr w:type="gramEnd"/>
      <w:r>
        <w:t xml:space="preserve"> учебному курсу «Основы религиозных культур и светской этики» (далее ОРКСЭ) в 4 классе и учебному предмету «Основы духовно-нравственной культуры народов России» (далее ОДНКНР) в 5 классе.</w:t>
      </w:r>
    </w:p>
    <w:p w:rsidR="002D3258" w:rsidRDefault="00BC114E">
      <w:pPr>
        <w:pStyle w:val="11"/>
        <w:keepNext/>
        <w:keepLines/>
        <w:shd w:val="clear" w:color="auto" w:fill="auto"/>
        <w:spacing w:before="0" w:after="124"/>
        <w:ind w:left="380" w:right="380"/>
      </w:pPr>
      <w:bookmarkStart w:id="1" w:name="bookmark0"/>
      <w:r>
        <w:t>2. Цель и задачи комплексного учебного курса «Основы религиозных культур и светской этики» и «Основы духовно-нравственных культур народов России».</w:t>
      </w:r>
      <w:bookmarkEnd w:id="1"/>
    </w:p>
    <w:p w:rsidR="002D3258" w:rsidRDefault="00BC114E">
      <w:pPr>
        <w:pStyle w:val="8"/>
        <w:shd w:val="clear" w:color="auto" w:fill="auto"/>
        <w:spacing w:line="317" w:lineRule="exact"/>
        <w:ind w:left="20" w:right="20" w:firstLine="740"/>
      </w:pPr>
      <w:r>
        <w:t>2.1. Цель учебных курсов ОРКСЭ и ОДНКНР предполагает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</w:p>
    <w:p w:rsidR="002D3258" w:rsidRDefault="00BC114E">
      <w:pPr>
        <w:pStyle w:val="8"/>
        <w:shd w:val="clear" w:color="auto" w:fill="auto"/>
        <w:spacing w:line="317" w:lineRule="exact"/>
        <w:ind w:left="20" w:firstLine="740"/>
      </w:pPr>
      <w:r>
        <w:t>2.2.Задачи учебного курса ОРКСЭ: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1186"/>
        </w:tabs>
        <w:spacing w:line="317" w:lineRule="exact"/>
        <w:ind w:left="20" w:right="20" w:firstLine="740"/>
      </w:pPr>
      <w: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 (в соответствии с выбором)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1047"/>
        </w:tabs>
        <w:spacing w:line="317" w:lineRule="exact"/>
        <w:ind w:left="20" w:right="20" w:firstLine="740"/>
      </w:pPr>
      <w: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1018"/>
        </w:tabs>
        <w:spacing w:line="317" w:lineRule="exact"/>
        <w:ind w:left="20" w:right="20" w:firstLine="740"/>
      </w:pPr>
      <w: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</w:t>
      </w:r>
      <w:proofErr w:type="gramStart"/>
      <w:r>
        <w:t>о-</w:t>
      </w:r>
      <w:proofErr w:type="gramEnd"/>
      <w: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D3258" w:rsidRDefault="00BC114E">
      <w:pPr>
        <w:pStyle w:val="8"/>
        <w:numPr>
          <w:ilvl w:val="1"/>
          <w:numId w:val="1"/>
        </w:numPr>
        <w:shd w:val="clear" w:color="auto" w:fill="auto"/>
        <w:tabs>
          <w:tab w:val="left" w:pos="1066"/>
        </w:tabs>
        <w:spacing w:line="317" w:lineRule="exact"/>
        <w:ind w:left="20" w:right="20" w:firstLine="740"/>
      </w:pPr>
      <w:r>
        <w:t>развитие способностей младших школьников к общению в полиэтнической и много конфессиональной среде на основе взаимного уважения и диалога во имя общественного мира и согласия.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2.3. Предметная область «Основы духовно-нравственной культуры народов России» (далее - предметная область О</w:t>
      </w:r>
      <w:r w:rsidR="00203A76">
        <w:t xml:space="preserve">ДНКНР) в соответствии с </w:t>
      </w:r>
      <w:r>
        <w:t xml:space="preserve"> федеральным государственным образовательным стандартом основного общего об</w:t>
      </w:r>
      <w:r w:rsidR="00203A76">
        <w:t xml:space="preserve">разования </w:t>
      </w:r>
      <w:r>
        <w:t xml:space="preserve">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lastRenderedPageBreak/>
        <w:t>-понимание значения нравственности, веры и религии в жизни человека, семьи и общества;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 xml:space="preserve">-формирование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может быть реализована </w:t>
      </w:r>
      <w:proofErr w:type="gramStart"/>
      <w:r>
        <w:t>через</w:t>
      </w:r>
      <w:proofErr w:type="gramEnd"/>
      <w:r>
        <w:t>:</w:t>
      </w:r>
    </w:p>
    <w:p w:rsidR="002D3258" w:rsidRDefault="00BC114E">
      <w:pPr>
        <w:pStyle w:val="8"/>
        <w:numPr>
          <w:ilvl w:val="2"/>
          <w:numId w:val="1"/>
        </w:numPr>
        <w:shd w:val="clear" w:color="auto" w:fill="auto"/>
        <w:tabs>
          <w:tab w:val="left" w:pos="1129"/>
        </w:tabs>
        <w:spacing w:line="317" w:lineRule="exact"/>
        <w:ind w:left="20" w:right="20" w:firstLine="720"/>
      </w:pPr>
      <w:r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2D3258" w:rsidRDefault="00BC114E">
      <w:pPr>
        <w:pStyle w:val="8"/>
        <w:numPr>
          <w:ilvl w:val="2"/>
          <w:numId w:val="1"/>
        </w:numPr>
        <w:shd w:val="clear" w:color="auto" w:fill="auto"/>
        <w:tabs>
          <w:tab w:val="left" w:pos="1095"/>
        </w:tabs>
        <w:spacing w:line="317" w:lineRule="exact"/>
        <w:ind w:left="20" w:right="20" w:firstLine="720"/>
      </w:pPr>
      <w:r>
        <w:t>включение в рабочие программы учебных предметов, курсов, дисциплин (модулей) других предметных областей тем, содержащих вопросы духовно</w:t>
      </w:r>
      <w:r w:rsidR="00E56FF4">
        <w:t>-</w:t>
      </w:r>
      <w:r>
        <w:t>нравственного воспитания;</w:t>
      </w:r>
    </w:p>
    <w:p w:rsidR="002D3258" w:rsidRDefault="00BC114E">
      <w:pPr>
        <w:pStyle w:val="8"/>
        <w:numPr>
          <w:ilvl w:val="2"/>
          <w:numId w:val="1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</w:pPr>
      <w: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Согласно нормам части 2 статьи 28 Федерального закона образовательные организации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Принятие решения о реализации предметной области ОДНКНР через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 нравственного воспитания, в учебные предметы других предметных областей относится к компетенци</w:t>
      </w:r>
      <w:r w:rsidR="001237FC">
        <w:t xml:space="preserve">и МБОУ </w:t>
      </w:r>
      <w:proofErr w:type="spellStart"/>
      <w:r w:rsidR="001237FC">
        <w:t>Посудичская</w:t>
      </w:r>
      <w:proofErr w:type="spellEnd"/>
      <w:r w:rsidR="001237FC">
        <w:t xml:space="preserve"> ООШ</w:t>
      </w:r>
      <w:proofErr w:type="gramStart"/>
      <w:r w:rsidR="001237FC">
        <w:t>.</w:t>
      </w:r>
      <w:r>
        <w:t>.</w:t>
      </w:r>
      <w:proofErr w:type="gramEnd"/>
    </w:p>
    <w:p w:rsidR="002D3258" w:rsidRDefault="00BC114E">
      <w:pPr>
        <w:pStyle w:val="11"/>
        <w:keepNext/>
        <w:keepLines/>
        <w:shd w:val="clear" w:color="auto" w:fill="auto"/>
        <w:spacing w:before="0" w:after="171" w:line="220" w:lineRule="exact"/>
        <w:ind w:left="1540"/>
        <w:jc w:val="left"/>
      </w:pPr>
      <w:bookmarkStart w:id="2" w:name="bookmark1"/>
      <w:r>
        <w:t>3. Программно-методическое обеспечение учебного курса</w:t>
      </w:r>
      <w:bookmarkEnd w:id="2"/>
    </w:p>
    <w:p w:rsidR="002D3258" w:rsidRDefault="00BC114E">
      <w:pPr>
        <w:pStyle w:val="8"/>
        <w:numPr>
          <w:ilvl w:val="3"/>
          <w:numId w:val="1"/>
        </w:numPr>
        <w:shd w:val="clear" w:color="auto" w:fill="auto"/>
        <w:tabs>
          <w:tab w:val="left" w:pos="1158"/>
        </w:tabs>
        <w:spacing w:line="317" w:lineRule="exact"/>
        <w:ind w:left="20" w:firstLine="720"/>
      </w:pPr>
      <w:r>
        <w:t>Обучение курса ОРКСЭ, ОДНКНР ведется по учебникам и учебным пособиям, рекомендованным Министерством образования и науки Российской Федерации.</w:t>
      </w:r>
    </w:p>
    <w:p w:rsidR="002D3258" w:rsidRDefault="00BC114E">
      <w:pPr>
        <w:pStyle w:val="8"/>
        <w:numPr>
          <w:ilvl w:val="3"/>
          <w:numId w:val="1"/>
        </w:numPr>
        <w:shd w:val="clear" w:color="auto" w:fill="auto"/>
        <w:tabs>
          <w:tab w:val="left" w:pos="1263"/>
        </w:tabs>
        <w:spacing w:line="317" w:lineRule="exact"/>
        <w:ind w:left="20" w:firstLine="720"/>
      </w:pPr>
      <w:r>
        <w:t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2D3258" w:rsidRDefault="00BC114E">
      <w:pPr>
        <w:pStyle w:val="8"/>
        <w:numPr>
          <w:ilvl w:val="3"/>
          <w:numId w:val="1"/>
        </w:numPr>
        <w:shd w:val="clear" w:color="auto" w:fill="auto"/>
        <w:tabs>
          <w:tab w:val="left" w:pos="1206"/>
        </w:tabs>
        <w:spacing w:after="558" w:line="317" w:lineRule="exact"/>
        <w:ind w:left="20" w:firstLine="720"/>
      </w:pPr>
      <w: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>
        <w:t>межпредметное</w:t>
      </w:r>
      <w:proofErr w:type="spellEnd"/>
      <w:r>
        <w:t xml:space="preserve"> взаимодействие. Все учебные пособия курса ОРКСЭ, ОДНКНР адаптированы с учетом возрастного восприятия младших подростков.</w:t>
      </w:r>
    </w:p>
    <w:p w:rsidR="002D3258" w:rsidRDefault="00BC114E">
      <w:pPr>
        <w:pStyle w:val="11"/>
        <w:keepNext/>
        <w:keepLines/>
        <w:numPr>
          <w:ilvl w:val="4"/>
          <w:numId w:val="1"/>
        </w:numPr>
        <w:shd w:val="clear" w:color="auto" w:fill="auto"/>
        <w:tabs>
          <w:tab w:val="left" w:pos="2920"/>
        </w:tabs>
        <w:spacing w:before="0" w:after="176" w:line="220" w:lineRule="exact"/>
        <w:ind w:left="2680"/>
        <w:jc w:val="left"/>
      </w:pPr>
      <w:bookmarkStart w:id="3" w:name="bookmark2"/>
      <w:r>
        <w:t>Организация преподавания курса</w:t>
      </w:r>
      <w:bookmarkEnd w:id="3"/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297"/>
        </w:tabs>
        <w:spacing w:line="317" w:lineRule="exact"/>
        <w:ind w:left="20" w:firstLine="720"/>
      </w:pPr>
      <w: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254"/>
        </w:tabs>
        <w:spacing w:line="317" w:lineRule="exact"/>
        <w:ind w:left="20" w:firstLine="720"/>
      </w:pPr>
      <w:r>
        <w:t>Преподавать курс ОРКСЭ, ОДНКНР могут педагоги школы - учителя начальных классов, учителя гуманитарных предметов с необходимой квалификацией, прошедшие соответствующую подготовку.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167"/>
        </w:tabs>
        <w:spacing w:line="317" w:lineRule="exact"/>
        <w:ind w:left="20" w:firstLine="720"/>
      </w:pPr>
      <w:r>
        <w:t>В процессе изучения курса ОРКСЭ, ОДНКНР не предусмотрено выставление отметок учащимся. Результативность учащихся по курсу определяется на основании выполнения творческих работ, проектов, самооценки деятельности учеником, своих достижений (</w:t>
      </w:r>
      <w:r w:rsidR="00E56FF4">
        <w:t xml:space="preserve">портфолио). 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158"/>
        </w:tabs>
        <w:spacing w:after="558" w:line="317" w:lineRule="exact"/>
        <w:ind w:left="20" w:firstLine="720"/>
      </w:pPr>
      <w:r>
        <w:t>По учебному курсу ОРКСЭ, ОДНКНР не предусмотрены большие домашние</w:t>
      </w:r>
      <w:r w:rsidR="00E56FF4">
        <w:t xml:space="preserve"> задания</w:t>
      </w:r>
    </w:p>
    <w:p w:rsidR="002D3258" w:rsidRDefault="00BC114E">
      <w:pPr>
        <w:pStyle w:val="11"/>
        <w:keepNext/>
        <w:keepLines/>
        <w:numPr>
          <w:ilvl w:val="4"/>
          <w:numId w:val="1"/>
        </w:numPr>
        <w:shd w:val="clear" w:color="auto" w:fill="auto"/>
        <w:tabs>
          <w:tab w:val="left" w:pos="2920"/>
        </w:tabs>
        <w:spacing w:before="0" w:after="171" w:line="220" w:lineRule="exact"/>
        <w:ind w:left="2680"/>
        <w:jc w:val="left"/>
      </w:pPr>
      <w:bookmarkStart w:id="4" w:name="bookmark3"/>
      <w:r>
        <w:lastRenderedPageBreak/>
        <w:t>Организация работы с родителями</w:t>
      </w:r>
      <w:bookmarkEnd w:id="4"/>
    </w:p>
    <w:p w:rsidR="002D3258" w:rsidRDefault="005D0484">
      <w:pPr>
        <w:pStyle w:val="8"/>
        <w:numPr>
          <w:ilvl w:val="5"/>
          <w:numId w:val="1"/>
        </w:numPr>
        <w:shd w:val="clear" w:color="auto" w:fill="auto"/>
        <w:tabs>
          <w:tab w:val="left" w:pos="1494"/>
        </w:tabs>
        <w:spacing w:line="317" w:lineRule="exact"/>
        <w:ind w:left="20" w:firstLine="720"/>
      </w:pPr>
      <w:r>
        <w:t>На</w:t>
      </w:r>
      <w:r>
        <w:tab/>
        <w:t>классных  родительских собраниях</w:t>
      </w:r>
      <w:r w:rsidR="00BC114E">
        <w:t xml:space="preserve"> родители знакомятся с целями и задачами курса ОРКСЭ, ОДНКНР, его структурой, основным содержанием и организацией обучения.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230"/>
        </w:tabs>
        <w:spacing w:line="317" w:lineRule="exact"/>
        <w:ind w:left="20" w:firstLine="720"/>
      </w:pPr>
      <w:r>
        <w:t>Родители знакомятся с содержанием всех модулей курса и учебников в школьной библиотеке.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422"/>
        </w:tabs>
        <w:spacing w:line="317" w:lineRule="exact"/>
        <w:ind w:left="20" w:firstLine="720"/>
      </w:pPr>
      <w:r>
        <w:t>Классные руководители организуют консультации с учителями предметниками, ведущими курс ОРКСЭ, ОДНКНР для родителей (законных представителей)</w:t>
      </w:r>
      <w:r w:rsidR="005D0484">
        <w:t>,</w:t>
      </w:r>
      <w:r>
        <w:t xml:space="preserve"> затрудняющихся в выборе модуля.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143"/>
        </w:tabs>
        <w:spacing w:line="317" w:lineRule="exact"/>
        <w:ind w:left="20" w:firstLine="720"/>
      </w:pPr>
      <w:r>
        <w:t>На классном родительском собрании результаты выбора определенного модуля оформляются протоколом.</w:t>
      </w:r>
    </w:p>
    <w:p w:rsidR="002D3258" w:rsidRDefault="00BC114E">
      <w:pPr>
        <w:pStyle w:val="8"/>
        <w:numPr>
          <w:ilvl w:val="5"/>
          <w:numId w:val="1"/>
        </w:numPr>
        <w:shd w:val="clear" w:color="auto" w:fill="auto"/>
        <w:tabs>
          <w:tab w:val="left" w:pos="1153"/>
        </w:tabs>
        <w:spacing w:line="317" w:lineRule="exact"/>
        <w:ind w:left="20" w:firstLine="720"/>
      </w:pPr>
      <w:r>
        <w:t>Классный руководитель перед началом обучения организует сбор письменных согласий (заявлений) родителей о выборе модуля.</w:t>
      </w:r>
    </w:p>
    <w:p w:rsidR="002D3258" w:rsidRDefault="00BC114E">
      <w:pPr>
        <w:pStyle w:val="8"/>
        <w:shd w:val="clear" w:color="auto" w:fill="auto"/>
        <w:spacing w:after="296" w:line="317" w:lineRule="exact"/>
        <w:ind w:left="20" w:right="20" w:firstLine="720"/>
      </w:pPr>
      <w:r>
        <w:t>5.6. Родители имеют право знакомиться с теоретическим материалом урока, методами и формами обучения, с творческими работами учащихся, выполненными после изучения темы.</w:t>
      </w:r>
    </w:p>
    <w:p w:rsidR="002D3258" w:rsidRDefault="00BC114E">
      <w:pPr>
        <w:pStyle w:val="11"/>
        <w:keepNext/>
        <w:keepLines/>
        <w:shd w:val="clear" w:color="auto" w:fill="auto"/>
        <w:spacing w:before="0" w:after="0"/>
        <w:ind w:left="20" w:right="20"/>
        <w:jc w:val="both"/>
      </w:pPr>
      <w:bookmarkStart w:id="5" w:name="bookmark4"/>
      <w:r>
        <w:t>6. Оценивание уровня подготовки обучающихся по курсам «Основы религиозных культур и светской этики» и «Основы духовно-нравственных культур народов России».</w:t>
      </w:r>
      <w:bookmarkEnd w:id="5"/>
    </w:p>
    <w:p w:rsidR="002D3258" w:rsidRDefault="00203A76" w:rsidP="00203A76">
      <w:pPr>
        <w:pStyle w:val="8"/>
        <w:shd w:val="clear" w:color="auto" w:fill="auto"/>
        <w:spacing w:line="317" w:lineRule="exact"/>
        <w:ind w:left="20" w:right="20"/>
      </w:pPr>
      <w:r>
        <w:t>6.1</w:t>
      </w:r>
      <w:r w:rsidR="00BC114E">
        <w:t>.Оцениванию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Необходимо поощрять любое проявление инициативы, желание высказаться, ответить на вопрос, поработать у доски.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2D3258" w:rsidRDefault="00203A76" w:rsidP="00203A76">
      <w:pPr>
        <w:pStyle w:val="8"/>
        <w:shd w:val="clear" w:color="auto" w:fill="auto"/>
        <w:tabs>
          <w:tab w:val="left" w:pos="1162"/>
        </w:tabs>
        <w:spacing w:line="317" w:lineRule="exact"/>
        <w:ind w:right="20"/>
      </w:pPr>
      <w:r>
        <w:t>6.2</w:t>
      </w:r>
      <w:proofErr w:type="gramStart"/>
      <w:r w:rsidR="00BC114E">
        <w:t>Д</w:t>
      </w:r>
      <w:proofErr w:type="gramEnd"/>
      <w:r w:rsidR="00BC114E">
        <w:t>ля оценивания учебных достижений обучающихся использовать аутентичные способы (технология портфолио). Технология портфолио: составление портфеля творческих работ и достижений ученика, что позволит учащимся производить самооценку своей деятельности в курсе ОРКСЭ и ОДНКНР.</w:t>
      </w:r>
    </w:p>
    <w:p w:rsidR="002D3258" w:rsidRDefault="00BC114E" w:rsidP="00203A76">
      <w:pPr>
        <w:pStyle w:val="8"/>
        <w:numPr>
          <w:ilvl w:val="1"/>
          <w:numId w:val="7"/>
        </w:numPr>
        <w:shd w:val="clear" w:color="auto" w:fill="auto"/>
        <w:tabs>
          <w:tab w:val="left" w:pos="1172"/>
        </w:tabs>
        <w:spacing w:line="317" w:lineRule="exact"/>
        <w:ind w:right="20"/>
      </w:pPr>
      <w:r>
        <w:t>По ОРКСЭ и ОДНКНР контрольные работы не проводятся. Для оперативного контроля знаний и умений по курсу используются систематизированные упражнения и тестовые задания разных типов, творческие работы.</w:t>
      </w:r>
    </w:p>
    <w:p w:rsidR="002D3258" w:rsidRDefault="00203A76" w:rsidP="00203A76">
      <w:pPr>
        <w:pStyle w:val="8"/>
        <w:shd w:val="clear" w:color="auto" w:fill="auto"/>
        <w:tabs>
          <w:tab w:val="left" w:pos="1162"/>
        </w:tabs>
        <w:spacing w:after="378" w:line="317" w:lineRule="exact"/>
        <w:ind w:right="20"/>
      </w:pPr>
      <w:r>
        <w:t xml:space="preserve"> 6.4.</w:t>
      </w:r>
      <w:r w:rsidR="00E56FF4">
        <w:t xml:space="preserve">По ОРКСЭ и ОДНКНР </w:t>
      </w:r>
      <w:proofErr w:type="spellStart"/>
      <w:r w:rsidR="00E56FF4">
        <w:t>без</w:t>
      </w:r>
      <w:r w:rsidR="00BC114E">
        <w:t>отметочная</w:t>
      </w:r>
      <w:proofErr w:type="spellEnd"/>
      <w:r w:rsidR="00BC114E">
        <w:t xml:space="preserve"> система оценивания устанавливается в течение всего учебного года.</w:t>
      </w:r>
    </w:p>
    <w:p w:rsidR="002D3258" w:rsidRDefault="00BC114E">
      <w:pPr>
        <w:pStyle w:val="11"/>
        <w:keepNext/>
        <w:keepLines/>
        <w:shd w:val="clear" w:color="auto" w:fill="auto"/>
        <w:spacing w:before="0" w:after="171" w:line="220" w:lineRule="exact"/>
        <w:ind w:left="3000"/>
        <w:jc w:val="left"/>
      </w:pPr>
      <w:bookmarkStart w:id="6" w:name="bookmark5"/>
      <w:r>
        <w:t>7. Критерии оценивания работ.</w:t>
      </w:r>
      <w:bookmarkEnd w:id="6"/>
    </w:p>
    <w:p w:rsidR="002D3258" w:rsidRDefault="00BC114E">
      <w:pPr>
        <w:pStyle w:val="8"/>
        <w:shd w:val="clear" w:color="auto" w:fill="auto"/>
        <w:spacing w:line="317" w:lineRule="exact"/>
        <w:ind w:left="20" w:firstLine="720"/>
      </w:pPr>
      <w:r>
        <w:t>7.1. Критерии оценки на основе портфолио</w:t>
      </w:r>
    </w:p>
    <w:p w:rsidR="002D3258" w:rsidRDefault="00BC114E">
      <w:pPr>
        <w:pStyle w:val="8"/>
        <w:shd w:val="clear" w:color="auto" w:fill="auto"/>
        <w:spacing w:line="317" w:lineRule="exact"/>
        <w:ind w:left="20" w:right="20" w:firstLine="720"/>
      </w:pPr>
      <w:r>
        <w:t>7.1.1. Структура портфолио представлена обязательной и дополнительной частями. Обязательную часть включает:</w:t>
      </w:r>
    </w:p>
    <w:p w:rsidR="002D3258" w:rsidRDefault="00BC114E">
      <w:pPr>
        <w:pStyle w:val="8"/>
        <w:numPr>
          <w:ilvl w:val="1"/>
          <w:numId w:val="3"/>
        </w:numPr>
        <w:shd w:val="clear" w:color="auto" w:fill="auto"/>
        <w:tabs>
          <w:tab w:val="left" w:pos="1042"/>
        </w:tabs>
        <w:spacing w:line="317" w:lineRule="exact"/>
        <w:ind w:left="20" w:right="20" w:firstLine="720"/>
      </w:pPr>
      <w:r>
        <w:lastRenderedPageBreak/>
        <w:t>подготовленное, оформленное и представленное сообщение по заданной или выбранной самостоятельно теме (не менее одного раза в полугодие);</w:t>
      </w:r>
    </w:p>
    <w:p w:rsidR="002D3258" w:rsidRDefault="00BC114E">
      <w:pPr>
        <w:pStyle w:val="8"/>
        <w:numPr>
          <w:ilvl w:val="1"/>
          <w:numId w:val="3"/>
        </w:numPr>
        <w:shd w:val="clear" w:color="auto" w:fill="auto"/>
        <w:tabs>
          <w:tab w:val="left" w:pos="1086"/>
        </w:tabs>
        <w:spacing w:line="317" w:lineRule="exact"/>
        <w:ind w:left="20" w:right="20" w:firstLine="720"/>
      </w:pPr>
      <w:r>
        <w:t>выполненная и оформленная индивидуально или в группе творческая работа, проект (не менее одного раза в год).</w:t>
      </w:r>
    </w:p>
    <w:p w:rsidR="002D3258" w:rsidRDefault="00BC114E">
      <w:pPr>
        <w:pStyle w:val="8"/>
        <w:shd w:val="clear" w:color="auto" w:fill="auto"/>
        <w:spacing w:line="317" w:lineRule="exact"/>
        <w:ind w:left="20" w:firstLine="720"/>
      </w:pPr>
      <w:r>
        <w:t>Дополнительная часть портфолио включает:</w:t>
      </w:r>
    </w:p>
    <w:p w:rsidR="002D3258" w:rsidRDefault="00BC114E">
      <w:pPr>
        <w:pStyle w:val="8"/>
        <w:numPr>
          <w:ilvl w:val="2"/>
          <w:numId w:val="3"/>
        </w:numPr>
        <w:shd w:val="clear" w:color="auto" w:fill="auto"/>
        <w:tabs>
          <w:tab w:val="left" w:pos="1094"/>
        </w:tabs>
        <w:spacing w:line="317" w:lineRule="exact"/>
        <w:ind w:left="120" w:right="120" w:firstLine="720"/>
      </w:pPr>
      <w:r>
        <w:t>терминологический диктант (контролирующий не только знание терминологии, но и понимание базовых национальных ценностей) и результаты его выполнения (не менее одного за полугодие);</w:t>
      </w:r>
    </w:p>
    <w:p w:rsidR="002D3258" w:rsidRDefault="00BC114E">
      <w:pPr>
        <w:pStyle w:val="8"/>
        <w:numPr>
          <w:ilvl w:val="2"/>
          <w:numId w:val="3"/>
        </w:numPr>
        <w:shd w:val="clear" w:color="auto" w:fill="auto"/>
        <w:tabs>
          <w:tab w:val="left" w:pos="1219"/>
        </w:tabs>
        <w:spacing w:after="300" w:line="317" w:lineRule="exact"/>
        <w:ind w:left="120" w:right="120" w:firstLine="720"/>
      </w:pPr>
      <w:r>
        <w:t>другие работы по выбору обучаемых и их родителей, свидетельствующие об успешном освоении программы учебного предмета.</w:t>
      </w:r>
    </w:p>
    <w:p w:rsidR="002D3258" w:rsidRDefault="00BC114E">
      <w:pPr>
        <w:pStyle w:val="8"/>
        <w:shd w:val="clear" w:color="auto" w:fill="auto"/>
        <w:spacing w:line="317" w:lineRule="exact"/>
        <w:ind w:left="120" w:firstLine="720"/>
      </w:pPr>
      <w:r>
        <w:t>7.2. Творческая работа.</w:t>
      </w:r>
    </w:p>
    <w:p w:rsidR="002D3258" w:rsidRDefault="00BC114E">
      <w:pPr>
        <w:pStyle w:val="8"/>
        <w:numPr>
          <w:ilvl w:val="0"/>
          <w:numId w:val="4"/>
        </w:numPr>
        <w:shd w:val="clear" w:color="auto" w:fill="auto"/>
        <w:tabs>
          <w:tab w:val="left" w:pos="1550"/>
        </w:tabs>
        <w:spacing w:line="317" w:lineRule="exact"/>
        <w:ind w:left="120" w:right="120" w:firstLine="720"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</w:t>
      </w:r>
    </w:p>
    <w:p w:rsidR="002D3258" w:rsidRDefault="00BC114E">
      <w:pPr>
        <w:pStyle w:val="8"/>
        <w:numPr>
          <w:ilvl w:val="0"/>
          <w:numId w:val="4"/>
        </w:numPr>
        <w:shd w:val="clear" w:color="auto" w:fill="auto"/>
        <w:tabs>
          <w:tab w:val="left" w:pos="1454"/>
        </w:tabs>
        <w:spacing w:line="317" w:lineRule="exact"/>
        <w:ind w:left="120" w:right="120" w:firstLine="720"/>
      </w:pPr>
      <w: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2D3258" w:rsidRDefault="00BC114E">
      <w:pPr>
        <w:pStyle w:val="8"/>
        <w:numPr>
          <w:ilvl w:val="0"/>
          <w:numId w:val="4"/>
        </w:numPr>
        <w:shd w:val="clear" w:color="auto" w:fill="auto"/>
        <w:tabs>
          <w:tab w:val="left" w:pos="1435"/>
        </w:tabs>
        <w:spacing w:line="317" w:lineRule="exact"/>
        <w:ind w:left="120" w:right="120" w:firstLine="720"/>
      </w:pPr>
      <w:r>
        <w:t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материала.</w:t>
      </w:r>
    </w:p>
    <w:p w:rsidR="002D3258" w:rsidRDefault="00BC114E">
      <w:pPr>
        <w:pStyle w:val="8"/>
        <w:numPr>
          <w:ilvl w:val="0"/>
          <w:numId w:val="4"/>
        </w:numPr>
        <w:shd w:val="clear" w:color="auto" w:fill="auto"/>
        <w:tabs>
          <w:tab w:val="left" w:pos="1440"/>
        </w:tabs>
        <w:spacing w:after="357" w:line="317" w:lineRule="exact"/>
        <w:ind w:left="120" w:firstLine="720"/>
      </w:pPr>
      <w:r>
        <w:t>Содержание творческой работы оценивается по следующим критериям: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662"/>
        <w:gridCol w:w="1819"/>
      </w:tblGrid>
      <w:tr w:rsidR="002D3258">
        <w:trPr>
          <w:trHeight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jc w:val="left"/>
            </w:pPr>
            <w:r>
              <w:t>Критерии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74" w:lineRule="exact"/>
              <w:ind w:right="460"/>
              <w:jc w:val="right"/>
            </w:pPr>
            <w:r>
              <w:t>Оценка в баллах</w:t>
            </w:r>
          </w:p>
        </w:tc>
      </w:tr>
      <w:tr w:rsidR="002D3258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названия проекта содержанию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0-1</w:t>
            </w:r>
          </w:p>
        </w:tc>
      </w:tr>
      <w:tr w:rsidR="002D3258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Раскрытие темы: постановка вопроса, ответ на вопрос, вывод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0-6</w:t>
            </w:r>
          </w:p>
        </w:tc>
      </w:tr>
      <w:tr w:rsidR="002D3258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Оформление: иллюстрации, рисунки, фотографии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0-2</w:t>
            </w:r>
          </w:p>
        </w:tc>
      </w:tr>
      <w:tr w:rsidR="002D3258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Те</w:t>
            </w:r>
            <w:proofErr w:type="gramStart"/>
            <w:r>
              <w:t>кст гр</w:t>
            </w:r>
            <w:proofErr w:type="gramEnd"/>
            <w:r>
              <w:t>амотно написан, идеи ясно изложены и структурированы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0-3</w:t>
            </w:r>
          </w:p>
        </w:tc>
      </w:tr>
      <w:tr w:rsidR="002D3258">
        <w:trPr>
          <w:trHeight w:val="1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 соответствии с нормами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258" w:rsidRDefault="00BC114E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0-4</w:t>
            </w:r>
          </w:p>
        </w:tc>
      </w:tr>
    </w:tbl>
    <w:p w:rsidR="002D3258" w:rsidRDefault="002D3258">
      <w:pPr>
        <w:rPr>
          <w:sz w:val="2"/>
          <w:szCs w:val="2"/>
        </w:rPr>
      </w:pPr>
    </w:p>
    <w:p w:rsidR="002D3258" w:rsidRDefault="00BC114E">
      <w:pPr>
        <w:pStyle w:val="8"/>
        <w:shd w:val="clear" w:color="auto" w:fill="auto"/>
        <w:spacing w:before="524" w:after="289" w:line="230" w:lineRule="exact"/>
        <w:ind w:left="120"/>
        <w:jc w:val="left"/>
      </w:pPr>
      <w:r>
        <w:t>Максимальный балл - 16</w:t>
      </w:r>
    </w:p>
    <w:p w:rsidR="002D3258" w:rsidRDefault="00BC114E">
      <w:pPr>
        <w:pStyle w:val="8"/>
        <w:shd w:val="clear" w:color="auto" w:fill="auto"/>
        <w:spacing w:line="317" w:lineRule="exact"/>
        <w:ind w:left="120"/>
        <w:jc w:val="left"/>
      </w:pPr>
      <w:r>
        <w:t>7.3. Критерии оценки тестовой работы</w:t>
      </w:r>
    </w:p>
    <w:p w:rsidR="002D3258" w:rsidRDefault="00BC114E">
      <w:pPr>
        <w:pStyle w:val="8"/>
        <w:numPr>
          <w:ilvl w:val="0"/>
          <w:numId w:val="5"/>
        </w:numPr>
        <w:shd w:val="clear" w:color="auto" w:fill="auto"/>
        <w:tabs>
          <w:tab w:val="left" w:pos="768"/>
        </w:tabs>
        <w:spacing w:line="317" w:lineRule="exact"/>
        <w:ind w:left="120" w:right="120"/>
        <w:jc w:val="left"/>
      </w:pPr>
      <w:r>
        <w:t xml:space="preserve">Тестовая работа используется для оценки освоения </w:t>
      </w:r>
      <w:proofErr w:type="gramStart"/>
      <w:r>
        <w:t>обучающимися</w:t>
      </w:r>
      <w:proofErr w:type="gramEnd"/>
      <w:r>
        <w:t xml:space="preserve"> когнитивного компонента содержания ОРКСЭ и ОДНКНР.</w:t>
      </w:r>
    </w:p>
    <w:p w:rsidR="002D3258" w:rsidRDefault="00BC114E">
      <w:pPr>
        <w:pStyle w:val="8"/>
        <w:numPr>
          <w:ilvl w:val="0"/>
          <w:numId w:val="5"/>
        </w:numPr>
        <w:shd w:val="clear" w:color="auto" w:fill="auto"/>
        <w:tabs>
          <w:tab w:val="left" w:pos="730"/>
        </w:tabs>
        <w:spacing w:line="317" w:lineRule="exact"/>
        <w:ind w:left="120"/>
        <w:jc w:val="left"/>
      </w:pPr>
      <w:r>
        <w:t>Тестовая работа может быть использована для тематического и итогового контроля.</w:t>
      </w:r>
    </w:p>
    <w:p w:rsidR="002D3258" w:rsidRDefault="00BC114E">
      <w:pPr>
        <w:pStyle w:val="8"/>
        <w:numPr>
          <w:ilvl w:val="0"/>
          <w:numId w:val="5"/>
        </w:numPr>
        <w:shd w:val="clear" w:color="auto" w:fill="auto"/>
        <w:tabs>
          <w:tab w:val="left" w:pos="710"/>
        </w:tabs>
        <w:spacing w:after="536" w:line="317" w:lineRule="exact"/>
        <w:ind w:left="120" w:right="120"/>
        <w:jc w:val="left"/>
      </w:pPr>
      <w:r>
        <w:lastRenderedPageBreak/>
        <w:t>При выполнении 50% и более объема тестовой работы уровень знаний обучающихся оценивается как зачет; при выполнении менее 50 % объема тестовой работы - как незачет.</w:t>
      </w:r>
    </w:p>
    <w:p w:rsidR="00B56185" w:rsidRDefault="00BC114E">
      <w:pPr>
        <w:pStyle w:val="8"/>
        <w:shd w:val="clear" w:color="auto" w:fill="auto"/>
        <w:spacing w:line="322" w:lineRule="exact"/>
        <w:ind w:left="120" w:right="120"/>
        <w:jc w:val="left"/>
      </w:pPr>
      <w:r>
        <w:t xml:space="preserve">8. Ведение документации. </w:t>
      </w:r>
    </w:p>
    <w:p w:rsidR="002D3258" w:rsidRDefault="00BC114E">
      <w:pPr>
        <w:pStyle w:val="8"/>
        <w:shd w:val="clear" w:color="auto" w:fill="auto"/>
        <w:spacing w:line="322" w:lineRule="exact"/>
        <w:ind w:left="120" w:right="120"/>
        <w:jc w:val="left"/>
      </w:pPr>
      <w:r>
        <w:t>8.1. Учитель:</w:t>
      </w:r>
    </w:p>
    <w:p w:rsidR="002D3258" w:rsidRDefault="00BC114E">
      <w:pPr>
        <w:pStyle w:val="8"/>
        <w:numPr>
          <w:ilvl w:val="0"/>
          <w:numId w:val="6"/>
        </w:numPr>
        <w:shd w:val="clear" w:color="auto" w:fill="auto"/>
        <w:tabs>
          <w:tab w:val="left" w:pos="673"/>
        </w:tabs>
        <w:spacing w:line="317" w:lineRule="exact"/>
        <w:ind w:left="20" w:right="220"/>
      </w:pPr>
      <w:r>
        <w:t>По каждому предмету составляет рабочую программу на год, которая является основой планирования педагогической деятельности учителя.</w:t>
      </w:r>
    </w:p>
    <w:p w:rsidR="002D3258" w:rsidRDefault="00BC114E">
      <w:pPr>
        <w:pStyle w:val="8"/>
        <w:numPr>
          <w:ilvl w:val="0"/>
          <w:numId w:val="6"/>
        </w:numPr>
        <w:shd w:val="clear" w:color="auto" w:fill="auto"/>
        <w:tabs>
          <w:tab w:val="left" w:pos="783"/>
        </w:tabs>
        <w:spacing w:line="317" w:lineRule="exact"/>
        <w:ind w:left="20" w:right="220"/>
      </w:pPr>
      <w:r>
        <w:t>Классный журнал является главным документом учителя и заполняется соответственно программе. Отметки по проектной деятельности не выставляются.</w:t>
      </w:r>
    </w:p>
    <w:p w:rsidR="002D3258" w:rsidRDefault="00BC114E">
      <w:pPr>
        <w:pStyle w:val="8"/>
        <w:numPr>
          <w:ilvl w:val="0"/>
          <w:numId w:val="6"/>
        </w:numPr>
        <w:shd w:val="clear" w:color="auto" w:fill="auto"/>
        <w:tabs>
          <w:tab w:val="left" w:pos="769"/>
        </w:tabs>
        <w:spacing w:after="635" w:line="317" w:lineRule="exact"/>
        <w:ind w:left="20" w:right="220"/>
      </w:pPr>
      <w:r>
        <w:t>Качество усвоения знаний и умений оценивается следующими видами оценочных суждений: «зачёт», «незачёт».</w:t>
      </w:r>
    </w:p>
    <w:p w:rsidR="002D3258" w:rsidRDefault="002D3258">
      <w:pPr>
        <w:pStyle w:val="8"/>
        <w:shd w:val="clear" w:color="auto" w:fill="auto"/>
        <w:spacing w:line="274" w:lineRule="exact"/>
        <w:ind w:left="20" w:right="5780"/>
        <w:jc w:val="left"/>
      </w:pPr>
    </w:p>
    <w:sectPr w:rsidR="002D3258" w:rsidSect="002D3258">
      <w:type w:val="continuous"/>
      <w:pgSz w:w="11905" w:h="16837"/>
      <w:pgMar w:top="1008" w:right="731" w:bottom="1449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B6" w:rsidRDefault="000626B6" w:rsidP="002D3258">
      <w:r>
        <w:separator/>
      </w:r>
    </w:p>
  </w:endnote>
  <w:endnote w:type="continuationSeparator" w:id="0">
    <w:p w:rsidR="000626B6" w:rsidRDefault="000626B6" w:rsidP="002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8" w:rsidRDefault="000626B6">
    <w:pPr>
      <w:pStyle w:val="a5"/>
      <w:framePr w:h="202" w:wrap="none" w:vAnchor="text" w:hAnchor="page" w:x="10655" w:y="-114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335F7" w:rsidRPr="004335F7">
      <w:rPr>
        <w:rStyle w:val="MSMincho95pt"/>
        <w:noProof/>
      </w:rPr>
      <w:t>1</w:t>
    </w:r>
    <w:r>
      <w:rPr>
        <w:rStyle w:val="MSMincho95pt"/>
        <w:noProof/>
      </w:rPr>
      <w:fldChar w:fldCharType="end"/>
    </w:r>
  </w:p>
  <w:p w:rsidR="002D3258" w:rsidRDefault="002D32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B6" w:rsidRDefault="000626B6"/>
  </w:footnote>
  <w:footnote w:type="continuationSeparator" w:id="0">
    <w:p w:rsidR="000626B6" w:rsidRDefault="00062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3F"/>
    <w:multiLevelType w:val="multilevel"/>
    <w:tmpl w:val="F3A8085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C4C9F"/>
    <w:multiLevelType w:val="multilevel"/>
    <w:tmpl w:val="80B633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F63FA"/>
    <w:multiLevelType w:val="multilevel"/>
    <w:tmpl w:val="902A42A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5266B"/>
    <w:multiLevelType w:val="multilevel"/>
    <w:tmpl w:val="2AA6ACB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318E3"/>
    <w:multiLevelType w:val="multilevel"/>
    <w:tmpl w:val="F376C13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13BCB"/>
    <w:multiLevelType w:val="multilevel"/>
    <w:tmpl w:val="82C2DC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B6BC5"/>
    <w:multiLevelType w:val="multilevel"/>
    <w:tmpl w:val="6DDE7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8"/>
    <w:rsid w:val="000626B6"/>
    <w:rsid w:val="000951A5"/>
    <w:rsid w:val="000A0B4C"/>
    <w:rsid w:val="000A46DA"/>
    <w:rsid w:val="000E6AFB"/>
    <w:rsid w:val="001237FC"/>
    <w:rsid w:val="00203A76"/>
    <w:rsid w:val="002C0E77"/>
    <w:rsid w:val="002D3258"/>
    <w:rsid w:val="002E0308"/>
    <w:rsid w:val="004335F7"/>
    <w:rsid w:val="0059245B"/>
    <w:rsid w:val="005A3DB2"/>
    <w:rsid w:val="005D0484"/>
    <w:rsid w:val="00602C28"/>
    <w:rsid w:val="00644FAF"/>
    <w:rsid w:val="00982434"/>
    <w:rsid w:val="009C37F5"/>
    <w:rsid w:val="00A62B2C"/>
    <w:rsid w:val="00B56185"/>
    <w:rsid w:val="00BC114E"/>
    <w:rsid w:val="00E56FF4"/>
    <w:rsid w:val="00E6138C"/>
    <w:rsid w:val="00F037EA"/>
    <w:rsid w:val="00F63B59"/>
    <w:rsid w:val="00F65090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4"/>
    <w:rsid w:val="002D3258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8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D32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32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rsid w:val="002D32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D32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D3258"/>
    <w:pPr>
      <w:shd w:val="clear" w:color="auto" w:fill="FFFFFF"/>
      <w:spacing w:before="480" w:after="12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56185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4"/>
    <w:rsid w:val="002D3258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8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D32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32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rsid w:val="002D32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D32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D3258"/>
    <w:pPr>
      <w:shd w:val="clear" w:color="auto" w:fill="FFFFFF"/>
      <w:spacing w:before="480" w:after="12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5618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cp:lastPrinted>2020-07-17T14:29:00Z</cp:lastPrinted>
  <dcterms:created xsi:type="dcterms:W3CDTF">2020-07-18T04:41:00Z</dcterms:created>
  <dcterms:modified xsi:type="dcterms:W3CDTF">2020-07-18T04:41:00Z</dcterms:modified>
</cp:coreProperties>
</file>