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C" w:rsidRDefault="00C17BBC" w:rsidP="00C17BBC">
      <w:pPr>
        <w:jc w:val="right"/>
      </w:pPr>
      <w:r>
        <w:t xml:space="preserve">Приложение 3 </w:t>
      </w:r>
    </w:p>
    <w:p w:rsidR="00C17BBC" w:rsidRDefault="00C17BBC" w:rsidP="00C17BBC">
      <w:pPr>
        <w:jc w:val="right"/>
      </w:pPr>
      <w:r>
        <w:t>к приказу от 01.09.20201  года № 9</w:t>
      </w:r>
    </w:p>
    <w:p w:rsidR="00C17BBC" w:rsidRDefault="00C17BBC" w:rsidP="00C17BBC">
      <w:pPr>
        <w:jc w:val="center"/>
        <w:rPr>
          <w:b/>
          <w:sz w:val="24"/>
          <w:szCs w:val="24"/>
          <w:lang w:eastAsia="en-US"/>
        </w:rPr>
      </w:pPr>
    </w:p>
    <w:p w:rsidR="00C17BBC" w:rsidRDefault="00C17BBC" w:rsidP="00C17BB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План работы комиссии </w:t>
      </w:r>
    </w:p>
    <w:p w:rsidR="00C17BBC" w:rsidRDefault="00C17BBC" w:rsidP="00C17BB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 контролю  организации и качества питания </w:t>
      </w:r>
    </w:p>
    <w:p w:rsidR="00C17BBC" w:rsidRDefault="00C17BBC" w:rsidP="00C17BB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 2021-2022 учебном году</w:t>
      </w:r>
    </w:p>
    <w:p w:rsidR="00C17BBC" w:rsidRDefault="00C17BBC" w:rsidP="00C17BBC">
      <w:pPr>
        <w:jc w:val="center"/>
        <w:rPr>
          <w:b/>
          <w:sz w:val="24"/>
          <w:szCs w:val="24"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C17BBC" w:rsidTr="00C17BBC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C17BBC" w:rsidTr="00C17BBC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ordiaUPC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C17BBC" w:rsidTr="00C17BBC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Контроль соблюдения графика питания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Дубинская Т.И.</w:t>
            </w:r>
          </w:p>
        </w:tc>
      </w:tr>
      <w:tr w:rsidR="00C17BBC" w:rsidTr="00C17BBC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C17BBC" w:rsidTr="00C17BBC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Сосик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Л.В.</w:t>
            </w:r>
          </w:p>
        </w:tc>
      </w:tr>
      <w:tr w:rsidR="00C17BBC" w:rsidTr="00C17BBC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C17BBC" w:rsidTr="00C17BBC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>
              <w:rPr>
                <w:rStyle w:val="1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(октябрь, апрель)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Сосик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Л.В.</w:t>
            </w:r>
          </w:p>
        </w:tc>
      </w:tr>
      <w:tr w:rsidR="00C17BBC" w:rsidTr="00C17BBC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Дмитроченко О.Н.,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Сосик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Л.В.</w:t>
            </w:r>
          </w:p>
        </w:tc>
      </w:tr>
      <w:tr w:rsidR="00C17BBC" w:rsidTr="00C17BBC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плану работы школы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C17BBC" w:rsidTr="00C17BBC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Члены</w:t>
            </w:r>
          </w:p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C17BBC" w:rsidTr="00C17BBC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Май 2022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C" w:rsidRDefault="00C17BB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Дмитроченко О.Н.</w:t>
            </w:r>
          </w:p>
        </w:tc>
      </w:tr>
    </w:tbl>
    <w:p w:rsidR="00C17BBC" w:rsidRDefault="00C17BBC" w:rsidP="00C17BBC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C17BBC" w:rsidRDefault="00C17BBC" w:rsidP="00C17BBC">
      <w:pPr>
        <w:jc w:val="center"/>
        <w:rPr>
          <w:b/>
          <w:sz w:val="24"/>
          <w:szCs w:val="24"/>
          <w:lang w:eastAsia="en-US"/>
        </w:rPr>
      </w:pPr>
    </w:p>
    <w:p w:rsidR="00C17BBC" w:rsidRDefault="00C17BBC" w:rsidP="00C17BBC">
      <w:pPr>
        <w:rPr>
          <w:sz w:val="24"/>
          <w:szCs w:val="24"/>
          <w:lang w:eastAsia="en-US"/>
        </w:rPr>
      </w:pPr>
    </w:p>
    <w:p w:rsidR="00C17BBC" w:rsidRDefault="00C17BBC" w:rsidP="00C17BBC">
      <w:pPr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C17BBC" w:rsidRDefault="00C17BBC" w:rsidP="00C17BBC">
      <w:pPr>
        <w:jc w:val="right"/>
        <w:rPr>
          <w:sz w:val="24"/>
          <w:szCs w:val="24"/>
          <w:lang w:eastAsia="en-US"/>
        </w:rPr>
      </w:pPr>
    </w:p>
    <w:p w:rsidR="008756ED" w:rsidRDefault="008756ED">
      <w:bookmarkStart w:id="0" w:name="_GoBack"/>
      <w:bookmarkEnd w:id="0"/>
    </w:p>
    <w:sectPr w:rsidR="0087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C"/>
    <w:rsid w:val="008756ED"/>
    <w:rsid w:val="00C1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C17BB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C17BB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2022-09-02T11:55:00Z</dcterms:created>
  <dcterms:modified xsi:type="dcterms:W3CDTF">2022-09-02T11:55:00Z</dcterms:modified>
</cp:coreProperties>
</file>